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Судебный участок </w:t>
      </w:r>
      <w:r w:rsidRPr="00BE4874">
        <w:rPr>
          <w:iCs/>
          <w:sz w:val="22"/>
          <w:szCs w:val="22"/>
        </w:rPr>
        <w:t xml:space="preserve">№ </w:t>
      </w:r>
      <w:r w:rsidR="00775971">
        <w:rPr>
          <w:iCs/>
          <w:sz w:val="22"/>
          <w:szCs w:val="22"/>
        </w:rPr>
        <w:t>2</w:t>
      </w:r>
      <w:r w:rsidRPr="00BE4874">
        <w:rPr>
          <w:iCs/>
          <w:sz w:val="22"/>
          <w:szCs w:val="22"/>
        </w:rPr>
        <w:t xml:space="preserve"> Белоярского судебного района ХМАО-Югры</w:t>
      </w:r>
    </w:p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 w:rsidRPr="00BE4874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BE4874" w:rsidRPr="00BE4874" w:rsidP="00BE4874">
      <w:pPr>
        <w:pStyle w:val="Title"/>
        <w:jc w:val="right"/>
        <w:rPr>
          <w:b w:val="0"/>
          <w:sz w:val="28"/>
          <w:szCs w:val="28"/>
        </w:rPr>
      </w:pPr>
      <w:r w:rsidRPr="00BE4874">
        <w:rPr>
          <w:b w:val="0"/>
          <w:sz w:val="28"/>
          <w:szCs w:val="28"/>
        </w:rPr>
        <w:t xml:space="preserve"> 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99019E" w:rsidR="0099019E">
        <w:rPr>
          <w:b w:val="0"/>
          <w:sz w:val="24"/>
          <w:szCs w:val="24"/>
        </w:rPr>
        <w:t xml:space="preserve">             </w:t>
      </w:r>
      <w:r w:rsidR="0099019E">
        <w:rPr>
          <w:b w:val="0"/>
          <w:sz w:val="24"/>
          <w:szCs w:val="24"/>
        </w:rPr>
        <w:t xml:space="preserve">         </w:t>
      </w:r>
      <w:r w:rsidRPr="0099019E">
        <w:rPr>
          <w:b w:val="0"/>
          <w:sz w:val="24"/>
          <w:szCs w:val="24"/>
        </w:rPr>
        <w:t>Дело № 5-</w:t>
      </w:r>
      <w:r w:rsidR="005D6B95">
        <w:rPr>
          <w:b w:val="0"/>
          <w:sz w:val="24"/>
          <w:szCs w:val="24"/>
        </w:rPr>
        <w:t>358</w:t>
      </w:r>
      <w:r w:rsidRPr="0099019E" w:rsidR="00775971">
        <w:rPr>
          <w:b w:val="0"/>
          <w:sz w:val="24"/>
          <w:szCs w:val="24"/>
        </w:rPr>
        <w:t>-0102</w:t>
      </w:r>
      <w:r w:rsidRPr="0099019E">
        <w:rPr>
          <w:b w:val="0"/>
          <w:sz w:val="24"/>
          <w:szCs w:val="24"/>
        </w:rPr>
        <w:t>/</w:t>
      </w:r>
      <w:r w:rsidR="005D6B95">
        <w:rPr>
          <w:b w:val="0"/>
          <w:sz w:val="24"/>
          <w:szCs w:val="24"/>
        </w:rPr>
        <w:t>2025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 xml:space="preserve">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ПОСТАНОВЛЕНИЕ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 делу об административном правонарушении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 xml:space="preserve">г. Белоярский                                      </w:t>
      </w:r>
      <w:r w:rsidR="0099019E">
        <w:rPr>
          <w:sz w:val="24"/>
          <w:szCs w:val="24"/>
        </w:rPr>
        <w:t xml:space="preserve">         </w:t>
      </w:r>
      <w:r w:rsidR="005D6B95">
        <w:rPr>
          <w:sz w:val="24"/>
          <w:szCs w:val="24"/>
        </w:rPr>
        <w:t xml:space="preserve">  </w:t>
      </w:r>
      <w:r w:rsidR="0099019E">
        <w:rPr>
          <w:sz w:val="24"/>
          <w:szCs w:val="24"/>
        </w:rPr>
        <w:t xml:space="preserve">               </w:t>
      </w:r>
      <w:r w:rsidRPr="0099019E" w:rsidR="009642BE">
        <w:rPr>
          <w:sz w:val="24"/>
          <w:szCs w:val="24"/>
        </w:rPr>
        <w:t xml:space="preserve"> </w:t>
      </w:r>
      <w:r w:rsidRPr="0099019E" w:rsidR="0099019E">
        <w:rPr>
          <w:sz w:val="24"/>
          <w:szCs w:val="24"/>
        </w:rPr>
        <w:t xml:space="preserve">             </w:t>
      </w:r>
      <w:r w:rsidRPr="0099019E" w:rsidR="009642BE">
        <w:rPr>
          <w:sz w:val="24"/>
          <w:szCs w:val="24"/>
        </w:rPr>
        <w:t xml:space="preserve">                            </w:t>
      </w:r>
      <w:r w:rsidRPr="0099019E" w:rsidR="00D01ECF">
        <w:rPr>
          <w:sz w:val="24"/>
          <w:szCs w:val="24"/>
        </w:rPr>
        <w:t xml:space="preserve">  </w:t>
      </w:r>
      <w:r w:rsidRPr="0099019E" w:rsidR="009642BE">
        <w:rPr>
          <w:sz w:val="24"/>
          <w:szCs w:val="24"/>
        </w:rPr>
        <w:t xml:space="preserve">  </w:t>
      </w:r>
      <w:r w:rsidRPr="0099019E">
        <w:rPr>
          <w:sz w:val="24"/>
          <w:szCs w:val="24"/>
        </w:rPr>
        <w:t xml:space="preserve">   </w:t>
      </w:r>
      <w:r w:rsidR="005D6B95">
        <w:rPr>
          <w:sz w:val="24"/>
          <w:szCs w:val="24"/>
        </w:rPr>
        <w:t>10 июля 2025</w:t>
      </w:r>
      <w:r w:rsidRPr="0099019E">
        <w:rPr>
          <w:sz w:val="24"/>
          <w:szCs w:val="24"/>
        </w:rPr>
        <w:t xml:space="preserve"> года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BE4874">
      <w:pPr>
        <w:pStyle w:val="BlockText"/>
        <w:ind w:left="0" w:right="45" w:firstLine="709"/>
        <w:rPr>
          <w:szCs w:val="24"/>
        </w:rPr>
      </w:pPr>
      <w:r w:rsidRPr="0099019E">
        <w:rPr>
          <w:szCs w:val="24"/>
        </w:rPr>
        <w:t xml:space="preserve">Мировой судья судебного участка № </w:t>
      </w:r>
      <w:r w:rsidRPr="0099019E" w:rsidR="00775971">
        <w:rPr>
          <w:szCs w:val="24"/>
        </w:rPr>
        <w:t>2</w:t>
      </w:r>
      <w:r w:rsidRPr="0099019E">
        <w:rPr>
          <w:szCs w:val="24"/>
        </w:rPr>
        <w:t xml:space="preserve"> Белоярского судебного района Ханты-Мансийского автономн</w:t>
      </w:r>
      <w:r w:rsidRPr="0099019E" w:rsidR="0066108F">
        <w:rPr>
          <w:szCs w:val="24"/>
        </w:rPr>
        <w:t xml:space="preserve">ого округа-Югры </w:t>
      </w:r>
      <w:r w:rsidR="005C75B5">
        <w:rPr>
          <w:szCs w:val="24"/>
        </w:rPr>
        <w:t>***</w:t>
      </w:r>
      <w:r w:rsidRPr="0099019E" w:rsidR="00775971">
        <w:rPr>
          <w:szCs w:val="24"/>
        </w:rPr>
        <w:t xml:space="preserve"> </w:t>
      </w:r>
      <w:r w:rsidRPr="0099019E" w:rsidR="00775971">
        <w:rPr>
          <w:szCs w:val="24"/>
        </w:rPr>
        <w:t>Сварцев</w:t>
      </w:r>
      <w:r w:rsidRPr="0099019E" w:rsidR="00775971">
        <w:rPr>
          <w:szCs w:val="24"/>
        </w:rPr>
        <w:t>,</w:t>
      </w:r>
    </w:p>
    <w:p w:rsidR="00BE4874" w:rsidRPr="0099019E" w:rsidP="00BE4874">
      <w:pPr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99019E" w:rsidR="00775971">
        <w:rPr>
          <w:sz w:val="24"/>
          <w:szCs w:val="24"/>
        </w:rPr>
        <w:t>2</w:t>
      </w:r>
      <w:r w:rsidRPr="0099019E">
        <w:rPr>
          <w:sz w:val="24"/>
          <w:szCs w:val="24"/>
        </w:rPr>
        <w:t xml:space="preserve"> Белоярского судебного района дело об административном правонарушении,</w:t>
      </w:r>
      <w:r w:rsidRPr="0099019E">
        <w:rPr>
          <w:bCs/>
          <w:sz w:val="24"/>
          <w:szCs w:val="24"/>
        </w:rPr>
        <w:t xml:space="preserve"> </w:t>
      </w:r>
      <w:r w:rsidRPr="0099019E">
        <w:rPr>
          <w:sz w:val="24"/>
          <w:szCs w:val="24"/>
        </w:rPr>
        <w:t xml:space="preserve">возбужденное по </w:t>
      </w:r>
      <w:r w:rsidRPr="0099019E" w:rsidR="001E2646">
        <w:rPr>
          <w:sz w:val="24"/>
          <w:szCs w:val="24"/>
        </w:rPr>
        <w:t xml:space="preserve">ч.1 </w:t>
      </w:r>
      <w:r w:rsidRPr="0099019E">
        <w:rPr>
          <w:sz w:val="24"/>
          <w:szCs w:val="24"/>
        </w:rPr>
        <w:t>ст. 1</w:t>
      </w:r>
      <w:r w:rsidRPr="0099019E" w:rsidR="001E2646">
        <w:rPr>
          <w:sz w:val="24"/>
          <w:szCs w:val="24"/>
        </w:rPr>
        <w:t>9</w:t>
      </w:r>
      <w:r w:rsidRPr="0099019E">
        <w:rPr>
          <w:sz w:val="24"/>
          <w:szCs w:val="24"/>
        </w:rPr>
        <w:t xml:space="preserve">.5 КоАП РФ в отношении должностного лица – </w:t>
      </w:r>
      <w:r w:rsidRPr="0099019E" w:rsidR="001E2646">
        <w:rPr>
          <w:sz w:val="24"/>
          <w:szCs w:val="24"/>
        </w:rPr>
        <w:t xml:space="preserve">индивидуального предпринимателя </w:t>
      </w:r>
      <w:r w:rsidR="005D6B95"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********* **********</w:t>
      </w:r>
      <w:r w:rsidRPr="0099019E">
        <w:rPr>
          <w:sz w:val="24"/>
          <w:szCs w:val="24"/>
        </w:rPr>
        <w:t xml:space="preserve">, </w:t>
      </w:r>
      <w:r w:rsidR="005C75B5">
        <w:rPr>
          <w:sz w:val="24"/>
          <w:szCs w:val="24"/>
        </w:rPr>
        <w:t>***************</w:t>
      </w:r>
      <w:r w:rsidRPr="0099019E">
        <w:rPr>
          <w:sz w:val="24"/>
          <w:szCs w:val="24"/>
        </w:rPr>
        <w:t xml:space="preserve"> года рождения, урожен</w:t>
      </w:r>
      <w:r w:rsidRPr="0099019E" w:rsidR="009642BE">
        <w:rPr>
          <w:sz w:val="24"/>
          <w:szCs w:val="24"/>
        </w:rPr>
        <w:t>ки</w:t>
      </w:r>
      <w:r w:rsidRPr="0099019E">
        <w:rPr>
          <w:sz w:val="24"/>
          <w:szCs w:val="24"/>
        </w:rPr>
        <w:t xml:space="preserve"> </w:t>
      </w:r>
      <w:r w:rsidR="005C75B5">
        <w:rPr>
          <w:sz w:val="24"/>
          <w:szCs w:val="24"/>
        </w:rPr>
        <w:t>*********************</w:t>
      </w:r>
      <w:r w:rsidRPr="0099019E">
        <w:rPr>
          <w:sz w:val="24"/>
          <w:szCs w:val="24"/>
        </w:rPr>
        <w:t xml:space="preserve">, </w:t>
      </w:r>
      <w:r w:rsidR="001C7CBA">
        <w:rPr>
          <w:sz w:val="24"/>
          <w:szCs w:val="24"/>
        </w:rPr>
        <w:t xml:space="preserve">паспорт: </w:t>
      </w:r>
      <w:r w:rsidR="005C75B5">
        <w:rPr>
          <w:sz w:val="24"/>
          <w:szCs w:val="24"/>
        </w:rPr>
        <w:t>****</w:t>
      </w:r>
      <w:r w:rsidR="001C7CBA">
        <w:rPr>
          <w:sz w:val="24"/>
          <w:szCs w:val="24"/>
        </w:rPr>
        <w:t xml:space="preserve"> № </w:t>
      </w:r>
      <w:r w:rsidR="005C75B5">
        <w:rPr>
          <w:sz w:val="24"/>
          <w:szCs w:val="24"/>
        </w:rPr>
        <w:t>********</w:t>
      </w:r>
      <w:r w:rsidR="001C7CBA">
        <w:rPr>
          <w:sz w:val="24"/>
          <w:szCs w:val="24"/>
        </w:rPr>
        <w:t xml:space="preserve"> выдан </w:t>
      </w:r>
      <w:r w:rsidR="005C75B5">
        <w:rPr>
          <w:sz w:val="24"/>
          <w:szCs w:val="24"/>
        </w:rPr>
        <w:t>*******</w:t>
      </w:r>
      <w:r w:rsidR="001C7CBA">
        <w:rPr>
          <w:sz w:val="24"/>
          <w:szCs w:val="24"/>
        </w:rPr>
        <w:t xml:space="preserve"> года Белоярским ГОВД ХМАО Тюменской области, код подразделения 862-002, ИНН </w:t>
      </w:r>
      <w:r w:rsidR="005C75B5">
        <w:rPr>
          <w:sz w:val="24"/>
          <w:szCs w:val="24"/>
        </w:rPr>
        <w:t>*********</w:t>
      </w:r>
      <w:r w:rsidR="001C7CBA">
        <w:rPr>
          <w:sz w:val="24"/>
          <w:szCs w:val="24"/>
        </w:rPr>
        <w:t xml:space="preserve">, </w:t>
      </w:r>
      <w:r w:rsidRPr="0099019E">
        <w:rPr>
          <w:sz w:val="24"/>
          <w:szCs w:val="24"/>
        </w:rPr>
        <w:t>проживающе</w:t>
      </w:r>
      <w:r w:rsidRPr="0099019E" w:rsidR="009642BE">
        <w:rPr>
          <w:sz w:val="24"/>
          <w:szCs w:val="24"/>
        </w:rPr>
        <w:t>й</w:t>
      </w:r>
      <w:r w:rsidRPr="0099019E">
        <w:rPr>
          <w:sz w:val="24"/>
          <w:szCs w:val="24"/>
        </w:rPr>
        <w:t xml:space="preserve"> по адресу: Ханты-Мансийский автоно</w:t>
      </w:r>
      <w:r w:rsidRPr="0099019E" w:rsidR="009642BE">
        <w:rPr>
          <w:sz w:val="24"/>
          <w:szCs w:val="24"/>
        </w:rPr>
        <w:t xml:space="preserve">мный округ-Югра, </w:t>
      </w:r>
      <w:r w:rsidR="005D6B95">
        <w:rPr>
          <w:sz w:val="24"/>
          <w:szCs w:val="24"/>
        </w:rPr>
        <w:t xml:space="preserve">Белоярский район, поселок Сосновка, улица </w:t>
      </w:r>
      <w:r w:rsidR="005C75B5">
        <w:rPr>
          <w:sz w:val="24"/>
          <w:szCs w:val="24"/>
        </w:rPr>
        <w:t>********</w:t>
      </w:r>
      <w:r w:rsidR="005D6B95">
        <w:rPr>
          <w:sz w:val="24"/>
          <w:szCs w:val="24"/>
        </w:rPr>
        <w:t xml:space="preserve">, дом </w:t>
      </w:r>
      <w:r w:rsidR="005C75B5">
        <w:rPr>
          <w:sz w:val="24"/>
          <w:szCs w:val="24"/>
        </w:rPr>
        <w:t>**</w:t>
      </w:r>
      <w:r w:rsidRPr="0099019E">
        <w:rPr>
          <w:sz w:val="24"/>
          <w:szCs w:val="24"/>
        </w:rPr>
        <w:t xml:space="preserve">, сведений о привлечении к административной ответственности не представлено, </w:t>
      </w:r>
    </w:p>
    <w:p w:rsidR="009642BE" w:rsidRPr="0099019E" w:rsidP="00BE4874">
      <w:pPr>
        <w:jc w:val="center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УСТАНОВИЛ: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BE4874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</w:t>
      </w:r>
      <w:r w:rsidRPr="0099019E" w:rsidR="00785266">
        <w:rPr>
          <w:sz w:val="24"/>
          <w:szCs w:val="24"/>
        </w:rPr>
        <w:t xml:space="preserve"> являясь </w:t>
      </w:r>
      <w:r w:rsidRPr="0099019E" w:rsidR="001E2646">
        <w:rPr>
          <w:sz w:val="24"/>
          <w:szCs w:val="24"/>
        </w:rPr>
        <w:t>индивидуальным предпринимателем,</w:t>
      </w:r>
      <w:r w:rsidRPr="0099019E" w:rsidR="00785266">
        <w:rPr>
          <w:sz w:val="24"/>
          <w:szCs w:val="24"/>
        </w:rPr>
        <w:t xml:space="preserve"> и, исполняя свои обязанности по адресу: Ханты-Мансийский автономный округ-Югра, </w:t>
      </w:r>
      <w:r w:rsidRPr="0099019E" w:rsidR="001E2646">
        <w:rPr>
          <w:sz w:val="24"/>
          <w:szCs w:val="24"/>
        </w:rPr>
        <w:t xml:space="preserve">г. </w:t>
      </w:r>
      <w:r w:rsidRPr="0099019E" w:rsidR="00785266">
        <w:rPr>
          <w:sz w:val="24"/>
          <w:szCs w:val="24"/>
        </w:rPr>
        <w:t>Белоярский</w:t>
      </w:r>
      <w:r w:rsidRPr="0099019E" w:rsidR="001E26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микрорайон Мирный, дом </w:t>
      </w:r>
      <w:r w:rsidR="005C75B5">
        <w:rPr>
          <w:sz w:val="24"/>
          <w:szCs w:val="24"/>
        </w:rPr>
        <w:t>****</w:t>
      </w:r>
      <w:r>
        <w:rPr>
          <w:sz w:val="24"/>
          <w:szCs w:val="24"/>
        </w:rPr>
        <w:t>, магазин «</w:t>
      </w:r>
      <w:r w:rsidR="005C75B5">
        <w:rPr>
          <w:sz w:val="24"/>
          <w:szCs w:val="24"/>
        </w:rPr>
        <w:t>****</w:t>
      </w:r>
      <w:r>
        <w:rPr>
          <w:sz w:val="24"/>
          <w:szCs w:val="24"/>
        </w:rPr>
        <w:t>»</w:t>
      </w:r>
      <w:r w:rsidRPr="0099019E" w:rsidR="00785266">
        <w:rPr>
          <w:sz w:val="24"/>
          <w:szCs w:val="24"/>
        </w:rPr>
        <w:t xml:space="preserve">, </w:t>
      </w:r>
      <w:r w:rsidRPr="0099019E" w:rsidR="001E2646">
        <w:rPr>
          <w:sz w:val="24"/>
          <w:szCs w:val="24"/>
        </w:rPr>
        <w:t xml:space="preserve">в установленный срок - до 24 часов 00 минут </w:t>
      </w:r>
      <w:r>
        <w:rPr>
          <w:sz w:val="24"/>
          <w:szCs w:val="24"/>
        </w:rPr>
        <w:t>30.04.2025 года</w:t>
      </w:r>
      <w:r w:rsidRPr="0099019E" w:rsidR="009642BE">
        <w:rPr>
          <w:sz w:val="24"/>
          <w:szCs w:val="24"/>
        </w:rPr>
        <w:t xml:space="preserve"> </w:t>
      </w:r>
      <w:r w:rsidRPr="0099019E" w:rsidR="001E2646">
        <w:rPr>
          <w:sz w:val="24"/>
          <w:szCs w:val="24"/>
        </w:rPr>
        <w:t>не выполнил</w:t>
      </w:r>
      <w:r w:rsidRPr="0099019E" w:rsidR="009642BE">
        <w:rPr>
          <w:sz w:val="24"/>
          <w:szCs w:val="24"/>
        </w:rPr>
        <w:t>а</w:t>
      </w:r>
      <w:r w:rsidRPr="0099019E" w:rsidR="001E2646">
        <w:rPr>
          <w:sz w:val="24"/>
          <w:szCs w:val="24"/>
        </w:rPr>
        <w:t xml:space="preserve"> требования предписания об устранении выявленных нарушений требований законодательства Российской Федерации о применении контрольно-кассовой техники, вынесенного </w:t>
      </w:r>
      <w:r>
        <w:rPr>
          <w:sz w:val="24"/>
          <w:szCs w:val="24"/>
        </w:rPr>
        <w:t>31.03.2025</w:t>
      </w:r>
      <w:r w:rsidR="001C7CBA">
        <w:rPr>
          <w:sz w:val="24"/>
          <w:szCs w:val="24"/>
        </w:rPr>
        <w:t xml:space="preserve"> года</w:t>
      </w:r>
      <w:r w:rsidRPr="0099019E" w:rsidR="001E2646">
        <w:rPr>
          <w:sz w:val="24"/>
          <w:szCs w:val="24"/>
        </w:rPr>
        <w:t xml:space="preserve"> </w:t>
      </w:r>
      <w:r w:rsidRPr="0099019E" w:rsidR="00544089">
        <w:rPr>
          <w:sz w:val="24"/>
          <w:szCs w:val="24"/>
        </w:rPr>
        <w:t>государственным налоговым инспектором отдела оперативного контроля МИФНС России №7 по Ханты-Мансийскому автономному округу-Югре</w:t>
      </w:r>
      <w:r w:rsidRPr="0099019E" w:rsidR="001E2646">
        <w:rPr>
          <w:sz w:val="24"/>
          <w:szCs w:val="24"/>
        </w:rPr>
        <w:t>, чем совершил</w:t>
      </w:r>
      <w:r w:rsidRPr="0099019E" w:rsidR="009642BE">
        <w:rPr>
          <w:sz w:val="24"/>
          <w:szCs w:val="24"/>
        </w:rPr>
        <w:t>а</w:t>
      </w:r>
      <w:r w:rsidRPr="0099019E" w:rsidR="001E2646">
        <w:rPr>
          <w:sz w:val="24"/>
          <w:szCs w:val="24"/>
        </w:rPr>
        <w:t xml:space="preserve"> </w:t>
      </w:r>
      <w:r w:rsidR="001C7CBA">
        <w:rPr>
          <w:sz w:val="24"/>
          <w:szCs w:val="24"/>
        </w:rPr>
        <w:t xml:space="preserve">административное </w:t>
      </w:r>
      <w:r w:rsidRPr="0099019E" w:rsidR="001E2646">
        <w:rPr>
          <w:sz w:val="24"/>
          <w:szCs w:val="24"/>
        </w:rPr>
        <w:t>правонарушение, предусмотренное ч.1 ст.19.5 КоАП РФ</w:t>
      </w:r>
      <w:r w:rsidRPr="0099019E" w:rsidR="00785266">
        <w:rPr>
          <w:sz w:val="24"/>
          <w:szCs w:val="24"/>
        </w:rPr>
        <w:t>.</w:t>
      </w:r>
    </w:p>
    <w:p w:rsidR="005D6B95" w:rsidRPr="005D6B95" w:rsidP="005D6B95">
      <w:pPr>
        <w:ind w:right="26" w:firstLine="720"/>
        <w:jc w:val="both"/>
        <w:rPr>
          <w:spacing w:val="-2"/>
          <w:sz w:val="24"/>
          <w:szCs w:val="24"/>
        </w:rPr>
      </w:pPr>
      <w:r w:rsidRPr="005D6B95">
        <w:rPr>
          <w:sz w:val="24"/>
          <w:szCs w:val="24"/>
        </w:rPr>
        <w:t xml:space="preserve">В настоящее судебное заседание </w:t>
      </w:r>
      <w:r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</w:t>
      </w:r>
      <w:r w:rsidRPr="005D6B95">
        <w:rPr>
          <w:sz w:val="24"/>
          <w:szCs w:val="24"/>
        </w:rPr>
        <w:t xml:space="preserve"> не </w:t>
      </w:r>
      <w:r w:rsidRPr="005D6B95">
        <w:rPr>
          <w:spacing w:val="-2"/>
          <w:sz w:val="24"/>
          <w:szCs w:val="24"/>
        </w:rPr>
        <w:t xml:space="preserve">явилась, о месте и времени рассмотрения дела извещена надлежащим образом, в связи с чем, мировой судья посчитал возможным рассмотреть дело без ее участия. </w:t>
      </w:r>
    </w:p>
    <w:p w:rsidR="00BE4874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И</w:t>
      </w:r>
      <w:r w:rsidRPr="0099019E" w:rsidR="00785266">
        <w:rPr>
          <w:sz w:val="24"/>
          <w:szCs w:val="24"/>
        </w:rPr>
        <w:t>зучив и проанализировав письменные материалы дела, мировой судья пришел к следующему.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Как усматривается из материалов дела, в соответствии с предписанием об устранении выявленных нарушений требований законодательства Российской Федерации о применении контрольно-кассовой техники </w:t>
      </w:r>
      <w:r w:rsidRPr="0099019E" w:rsidR="0066108F">
        <w:rPr>
          <w:sz w:val="24"/>
          <w:szCs w:val="24"/>
        </w:rPr>
        <w:t>от</w:t>
      </w:r>
      <w:r w:rsidRPr="0099019E">
        <w:rPr>
          <w:sz w:val="24"/>
          <w:szCs w:val="24"/>
        </w:rPr>
        <w:t xml:space="preserve"> </w:t>
      </w:r>
      <w:r w:rsidR="005D6B95">
        <w:rPr>
          <w:sz w:val="24"/>
          <w:szCs w:val="24"/>
        </w:rPr>
        <w:t>31.03.2025</w:t>
      </w:r>
      <w:r w:rsidRPr="0099019E">
        <w:rPr>
          <w:sz w:val="24"/>
          <w:szCs w:val="24"/>
        </w:rPr>
        <w:t xml:space="preserve">, вынесенного государственным налоговым инспектором отдела оперативного контроля МИФНС России №7 по Ханты-Мансийскому автономному округу-Югре Лисиной </w:t>
      </w:r>
      <w:r w:rsidR="005C75B5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</w:t>
      </w:r>
      <w:r w:rsidR="005D6B95"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следовало в срок </w:t>
      </w:r>
      <w:r w:rsidR="005D6B95">
        <w:rPr>
          <w:sz w:val="24"/>
          <w:szCs w:val="24"/>
        </w:rPr>
        <w:t>30.04.2025</w:t>
      </w:r>
      <w:r w:rsidRPr="0099019E">
        <w:rPr>
          <w:sz w:val="24"/>
          <w:szCs w:val="24"/>
        </w:rPr>
        <w:t xml:space="preserve"> </w:t>
      </w:r>
      <w:r w:rsidRPr="0099019E" w:rsidR="00DD2926">
        <w:rPr>
          <w:sz w:val="24"/>
          <w:szCs w:val="24"/>
        </w:rPr>
        <w:t xml:space="preserve">принять меры по устранению причин и условий, способствовавших совершению нарушения, </w:t>
      </w:r>
      <w:r w:rsidR="001C7CBA">
        <w:rPr>
          <w:sz w:val="24"/>
          <w:szCs w:val="24"/>
        </w:rPr>
        <w:t>сформировать кассовые чеки коррекции на все суммы расчета без применения контрольно-кассовой техники</w:t>
      </w:r>
      <w:r w:rsidRPr="0099019E" w:rsidR="00DD2926">
        <w:rPr>
          <w:sz w:val="24"/>
          <w:szCs w:val="24"/>
        </w:rPr>
        <w:t>, информацию об исполнении предписания направить в адрес МИФНС России №7 по Ханты-Мансийскому автономному округу-Югре в установленные сроки</w:t>
      </w:r>
      <w:r w:rsidRPr="0099019E">
        <w:rPr>
          <w:sz w:val="24"/>
          <w:szCs w:val="24"/>
        </w:rPr>
        <w:t>.</w:t>
      </w:r>
    </w:p>
    <w:p w:rsidR="00DD2926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Вместе с тем, </w:t>
      </w:r>
      <w:r w:rsidR="005D6B95"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в установленный срок не направил</w:t>
      </w:r>
      <w:r w:rsidRPr="0099019E" w:rsidR="009642BE">
        <w:rPr>
          <w:sz w:val="24"/>
          <w:szCs w:val="24"/>
        </w:rPr>
        <w:t>а</w:t>
      </w:r>
      <w:r w:rsidRPr="0099019E">
        <w:rPr>
          <w:sz w:val="24"/>
          <w:szCs w:val="24"/>
        </w:rPr>
        <w:t xml:space="preserve"> в адрес МИФНС России №7 по Ханты-Мансийскому автономному округу-Югре сведения об исполнении предписания</w:t>
      </w:r>
      <w:r w:rsidRPr="0099019E" w:rsidR="00D96E9D">
        <w:rPr>
          <w:sz w:val="24"/>
          <w:szCs w:val="24"/>
        </w:rPr>
        <w:t xml:space="preserve"> об устранении выявленных нарушений требований законодательства Российской Федерации о применении контрольно</w:t>
      </w:r>
      <w:r w:rsidRPr="0099019E" w:rsidR="009642BE">
        <w:rPr>
          <w:sz w:val="24"/>
          <w:szCs w:val="24"/>
        </w:rPr>
        <w:t xml:space="preserve">-кассовой техники от </w:t>
      </w:r>
      <w:r w:rsidR="005D6B95">
        <w:rPr>
          <w:sz w:val="24"/>
          <w:szCs w:val="24"/>
        </w:rPr>
        <w:t>31.03.2025 года</w:t>
      </w:r>
      <w:r w:rsidRPr="0099019E">
        <w:rPr>
          <w:sz w:val="24"/>
          <w:szCs w:val="24"/>
        </w:rPr>
        <w:t>.</w:t>
      </w:r>
    </w:p>
    <w:p w:rsidR="00544089" w:rsidRPr="0099019E" w:rsidP="00DD2926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Указанные обстоятельства подтверждаются исследованными судом материалами дела: </w:t>
      </w:r>
      <w:r w:rsidRPr="0099019E" w:rsidR="009642BE">
        <w:rPr>
          <w:sz w:val="24"/>
          <w:szCs w:val="24"/>
        </w:rPr>
        <w:t>протоколом об административном правонарушении №</w:t>
      </w:r>
      <w:r w:rsidR="005D6B95">
        <w:rPr>
          <w:sz w:val="24"/>
          <w:szCs w:val="24"/>
        </w:rPr>
        <w:t>86192517500167200001</w:t>
      </w:r>
      <w:r w:rsidRPr="0099019E" w:rsidR="00D01ECF">
        <w:rPr>
          <w:sz w:val="24"/>
          <w:szCs w:val="24"/>
        </w:rPr>
        <w:t xml:space="preserve"> от </w:t>
      </w:r>
      <w:r w:rsidR="005D6B95">
        <w:rPr>
          <w:sz w:val="24"/>
          <w:szCs w:val="24"/>
        </w:rPr>
        <w:t>24.06.2025 года</w:t>
      </w:r>
      <w:r w:rsidRPr="0099019E" w:rsidR="009642BE">
        <w:rPr>
          <w:sz w:val="24"/>
          <w:szCs w:val="24"/>
        </w:rPr>
        <w:t>;</w:t>
      </w:r>
      <w:r w:rsidR="005D6B95">
        <w:rPr>
          <w:sz w:val="24"/>
          <w:szCs w:val="24"/>
        </w:rPr>
        <w:t xml:space="preserve"> уведомлением от 12.05.2025 года; списком почтовых отправлений; отчетом об отслеживании отправления с почтовым идентификатором; письмом о направлении акта контрольной проверки от 03.04.2025 года № 13-07/04970; копией предписания от 31.03.2025 года № 29; копией акта контрольной закупки № 29 от 31.03.2025 года; Выпиской из ОГРНИП.</w:t>
      </w:r>
      <w:r w:rsidR="001C7CBA">
        <w:rPr>
          <w:sz w:val="24"/>
          <w:szCs w:val="24"/>
        </w:rPr>
        <w:t xml:space="preserve"> 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Действия </w:t>
      </w:r>
      <w:r w:rsidR="005D6B95"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мировой судья квалифицирует по ч.1 ст.19.5 КоАП РФ -</w:t>
      </w:r>
      <w:r w:rsidRPr="0099019E" w:rsidR="00D96E9D">
        <w:rPr>
          <w:sz w:val="24"/>
          <w:szCs w:val="24"/>
        </w:rPr>
        <w:t xml:space="preserve"> </w:t>
      </w:r>
      <w:r w:rsidRPr="0099019E">
        <w:rPr>
          <w:sz w:val="24"/>
          <w:szCs w:val="24"/>
        </w:rPr>
        <w:t>невыполнение в установленный срок законного предписания должностного лица, осуществляющего государственный надзор (контроль), об устранении нарушений законодательства.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обстоятельства смягчающие административную ответственность </w:t>
      </w:r>
    </w:p>
    <w:p w:rsidR="00BE4874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Смягчающи</w:t>
      </w:r>
      <w:r w:rsidRPr="0099019E" w:rsidR="00AE3FB9">
        <w:rPr>
          <w:sz w:val="24"/>
          <w:szCs w:val="24"/>
        </w:rPr>
        <w:t>м административную ответственность обстоятельством является признание вины</w:t>
      </w:r>
      <w:r w:rsidRPr="0099019E">
        <w:rPr>
          <w:sz w:val="24"/>
          <w:szCs w:val="24"/>
        </w:rPr>
        <w:t>, отягчающих административную ответственность обстоятельств судом не установлено.</w:t>
      </w:r>
    </w:p>
    <w:p w:rsidR="00BE4874" w:rsidRPr="0099019E" w:rsidP="00BE4874">
      <w:pPr>
        <w:ind w:firstLine="708"/>
        <w:jc w:val="both"/>
        <w:rPr>
          <w:snapToGrid w:val="0"/>
          <w:sz w:val="24"/>
          <w:szCs w:val="24"/>
        </w:rPr>
      </w:pPr>
      <w:r w:rsidRPr="0099019E">
        <w:rPr>
          <w:sz w:val="24"/>
          <w:szCs w:val="24"/>
        </w:rPr>
        <w:t>Руководствуясь ст. ст. 23.1, 29.5, 29.6, 29.10 КоАП РФ, мировой судья</w:t>
      </w:r>
      <w:r w:rsidRPr="0099019E">
        <w:rPr>
          <w:snapToGrid w:val="0"/>
          <w:sz w:val="24"/>
          <w:szCs w:val="24"/>
        </w:rPr>
        <w:t>,</w:t>
      </w:r>
    </w:p>
    <w:p w:rsidR="00BE4874" w:rsidRPr="0099019E" w:rsidP="00BE4874">
      <w:pPr>
        <w:jc w:val="both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ПОСТАНОВИЛ: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D96E9D" w:rsidRPr="0099019E" w:rsidP="00D96E9D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признать </w:t>
      </w:r>
      <w:r w:rsidRPr="0099019E">
        <w:rPr>
          <w:sz w:val="24"/>
          <w:szCs w:val="24"/>
        </w:rPr>
        <w:t xml:space="preserve">должностное лицо – индивидуального предпринимателя </w:t>
      </w:r>
      <w:r w:rsidR="005D6B95">
        <w:rPr>
          <w:sz w:val="24"/>
          <w:szCs w:val="24"/>
        </w:rPr>
        <w:t xml:space="preserve">Биленко </w:t>
      </w:r>
      <w:r w:rsidR="005C75B5">
        <w:rPr>
          <w:sz w:val="24"/>
          <w:szCs w:val="24"/>
        </w:rPr>
        <w:t>********* **********</w:t>
      </w:r>
      <w:r w:rsidRPr="0099019E" w:rsidR="00E64C64">
        <w:rPr>
          <w:rFonts w:eastAsia="Times New Roman CYR"/>
          <w:color w:val="000000"/>
          <w:sz w:val="24"/>
          <w:szCs w:val="24"/>
        </w:rPr>
        <w:t xml:space="preserve"> </w:t>
      </w:r>
      <w:r w:rsidRPr="0099019E" w:rsidR="0013722A">
        <w:rPr>
          <w:rFonts w:eastAsia="Times New Roman CYR"/>
          <w:color w:val="000000"/>
          <w:sz w:val="24"/>
          <w:szCs w:val="24"/>
        </w:rPr>
        <w:t>виновной</w:t>
      </w:r>
      <w:r w:rsidRPr="0099019E">
        <w:rPr>
          <w:rFonts w:eastAsia="Times New Roman CYR"/>
          <w:color w:val="000000"/>
          <w:sz w:val="24"/>
          <w:szCs w:val="24"/>
        </w:rPr>
        <w:t xml:space="preserve"> в совершении административного правонарушения, предусмотренного ч.1 ст.19.5 Кодекса Российской Федерации об административных правонарушениях, и назначить </w:t>
      </w:r>
      <w:r w:rsidRPr="0099019E" w:rsidR="0013722A">
        <w:rPr>
          <w:rFonts w:eastAsia="Times New Roman CYR"/>
          <w:color w:val="000000"/>
          <w:sz w:val="24"/>
          <w:szCs w:val="24"/>
        </w:rPr>
        <w:t>ей</w:t>
      </w:r>
      <w:r w:rsidRPr="0099019E">
        <w:rPr>
          <w:rFonts w:eastAsia="Times New Roman CYR"/>
          <w:color w:val="000000"/>
          <w:sz w:val="24"/>
          <w:szCs w:val="24"/>
        </w:rPr>
        <w:t xml:space="preserve"> наказание в виде административного штрафа в размере 1 000</w:t>
      </w:r>
      <w:r w:rsidRPr="0099019E">
        <w:rPr>
          <w:sz w:val="24"/>
          <w:szCs w:val="24"/>
        </w:rPr>
        <w:t xml:space="preserve"> </w:t>
      </w:r>
      <w:r w:rsidRPr="0099019E">
        <w:rPr>
          <w:rFonts w:eastAsia="Times New Roman CYR"/>
          <w:color w:val="000000"/>
          <w:sz w:val="24"/>
          <w:szCs w:val="24"/>
        </w:rPr>
        <w:t xml:space="preserve">рублей. </w:t>
      </w:r>
    </w:p>
    <w:p w:rsidR="00D96E9D" w:rsidRPr="0099019E" w:rsidP="00D96E9D">
      <w:pPr>
        <w:ind w:firstLine="709"/>
        <w:jc w:val="both"/>
        <w:rPr>
          <w:rFonts w:eastAsia="Times New Roman CYR"/>
          <w:sz w:val="24"/>
          <w:szCs w:val="24"/>
        </w:rPr>
      </w:pPr>
      <w:r w:rsidRPr="0099019E">
        <w:rPr>
          <w:rFonts w:eastAsia="Times New Roman CYR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D96E9D" w:rsidRPr="0099019E" w:rsidP="00D96E9D">
      <w:pPr>
        <w:ind w:firstLine="709"/>
        <w:jc w:val="both"/>
        <w:rPr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9019E">
        <w:rPr>
          <w:rFonts w:eastAsia="Times New Roman CYR"/>
          <w:b/>
          <w:color w:val="000000"/>
          <w:sz w:val="24"/>
          <w:szCs w:val="24"/>
        </w:rPr>
        <w:t xml:space="preserve"> </w:t>
      </w:r>
      <w:hyperlink r:id="rId4" w:history="1">
        <w:r w:rsidRPr="005D6B95">
          <w:rPr>
            <w:rStyle w:val="Hyperlink"/>
            <w:color w:val="000000"/>
            <w:sz w:val="24"/>
            <w:szCs w:val="24"/>
            <w:u w:val="none"/>
          </w:rPr>
          <w:t>федеральным законодательством</w:t>
        </w:r>
      </w:hyperlink>
      <w:r w:rsidRPr="003F6A72">
        <w:rPr>
          <w:rFonts w:eastAsia="Times New Roman CYR"/>
          <w:color w:val="000000"/>
          <w:sz w:val="24"/>
          <w:szCs w:val="24"/>
        </w:rPr>
        <w:t>.</w:t>
      </w:r>
    </w:p>
    <w:p w:rsidR="00D96E9D" w:rsidRPr="0099019E" w:rsidP="00D96E9D">
      <w:pPr>
        <w:ind w:right="26" w:firstLine="720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99019E"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л/сч. 04872</w:t>
      </w:r>
      <w:r w:rsidRPr="0099019E">
        <w:rPr>
          <w:bCs/>
          <w:sz w:val="24"/>
          <w:szCs w:val="24"/>
          <w:lang w:val="en-US"/>
        </w:rPr>
        <w:t>D</w:t>
      </w:r>
      <w:r w:rsidRPr="0099019E">
        <w:rPr>
          <w:bCs/>
          <w:sz w:val="24"/>
          <w:szCs w:val="24"/>
        </w:rPr>
        <w:t xml:space="preserve">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</w:t>
      </w:r>
      <w:r w:rsidRPr="0099019E" w:rsidR="004A0695">
        <w:rPr>
          <w:bCs/>
          <w:sz w:val="24"/>
          <w:szCs w:val="24"/>
        </w:rPr>
        <w:t>72011601193010005140</w:t>
      </w:r>
      <w:r w:rsidRPr="0099019E">
        <w:rPr>
          <w:bCs/>
          <w:sz w:val="24"/>
          <w:szCs w:val="24"/>
        </w:rPr>
        <w:t xml:space="preserve">,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/>
          <w:bCs/>
          <w:sz w:val="24"/>
          <w:szCs w:val="24"/>
        </w:rPr>
      </w:pPr>
      <w:r w:rsidRPr="0099019E">
        <w:rPr>
          <w:b/>
          <w:bCs/>
          <w:sz w:val="24"/>
          <w:szCs w:val="24"/>
        </w:rPr>
        <w:t xml:space="preserve">УИН </w:t>
      </w:r>
      <w:r w:rsidR="00DC18F2">
        <w:rPr>
          <w:b/>
          <w:bCs/>
          <w:sz w:val="24"/>
          <w:szCs w:val="24"/>
        </w:rPr>
        <w:t>0412365400305003582519144</w:t>
      </w:r>
    </w:p>
    <w:p w:rsidR="003F6A72" w:rsidRPr="0099019E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Постановление может быть обжаловано в Белоярский городской суд непосредственно, либо через мирового судью, в течение 10 </w:t>
      </w:r>
      <w:r>
        <w:rPr>
          <w:rFonts w:eastAsia="Times New Roman CYR"/>
          <w:color w:val="000000"/>
          <w:sz w:val="24"/>
          <w:szCs w:val="24"/>
        </w:rPr>
        <w:t>дней</w:t>
      </w:r>
      <w:r w:rsidRPr="0099019E">
        <w:rPr>
          <w:rFonts w:eastAsia="Times New Roman CYR"/>
          <w:color w:val="000000"/>
          <w:sz w:val="24"/>
          <w:szCs w:val="24"/>
        </w:rPr>
        <w:t xml:space="preserve"> со дня получения копии постановления.</w:t>
      </w:r>
    </w:p>
    <w:p w:rsidR="00D96E9D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D96E9D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99019E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13722A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Мировой судья</w:t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</w:t>
      </w:r>
      <w:r w:rsidRPr="0099019E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ab/>
      </w:r>
      <w:r w:rsidRPr="0099019E" w:rsidR="00785266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 xml:space="preserve">                    </w:t>
      </w:r>
      <w:r w:rsidRPr="0099019E">
        <w:rPr>
          <w:sz w:val="24"/>
          <w:szCs w:val="24"/>
        </w:rPr>
        <w:tab/>
        <w:t xml:space="preserve">   </w:t>
      </w:r>
      <w:r w:rsidR="005C75B5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</w:t>
      </w:r>
      <w:r w:rsidRPr="0099019E">
        <w:rPr>
          <w:sz w:val="24"/>
          <w:szCs w:val="24"/>
        </w:rPr>
        <w:t>Сварцев</w:t>
      </w:r>
    </w:p>
    <w:p w:rsidR="0013722A" w:rsidRPr="00CB27AA" w:rsidP="0013722A">
      <w:pPr>
        <w:jc w:val="both"/>
        <w:rPr>
          <w:sz w:val="28"/>
          <w:szCs w:val="28"/>
        </w:rPr>
      </w:pPr>
    </w:p>
    <w:p w:rsidR="00D96E9D" w:rsidRPr="00ED69FA" w:rsidP="00D96E9D">
      <w:pPr>
        <w:rPr>
          <w:sz w:val="28"/>
          <w:szCs w:val="28"/>
        </w:rPr>
      </w:pPr>
    </w:p>
    <w:p w:rsidR="00BE4874" w:rsidRPr="00BE4874" w:rsidP="00D96E9D">
      <w:pPr>
        <w:ind w:right="-5" w:firstLine="720"/>
        <w:jc w:val="both"/>
        <w:rPr>
          <w:bCs/>
          <w:sz w:val="28"/>
          <w:szCs w:val="28"/>
        </w:rPr>
      </w:pPr>
    </w:p>
    <w:sectPr w:rsidSect="007514DC">
      <w:pgSz w:w="11906" w:h="16838" w:code="9"/>
      <w:pgMar w:top="425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6"/>
    <w:rsid w:val="00125F4F"/>
    <w:rsid w:val="0013722A"/>
    <w:rsid w:val="001C7CBA"/>
    <w:rsid w:val="001E2646"/>
    <w:rsid w:val="0023511C"/>
    <w:rsid w:val="003F6A72"/>
    <w:rsid w:val="004A0695"/>
    <w:rsid w:val="00544089"/>
    <w:rsid w:val="005C75B5"/>
    <w:rsid w:val="005D6B95"/>
    <w:rsid w:val="00625ADE"/>
    <w:rsid w:val="0066108F"/>
    <w:rsid w:val="007514DC"/>
    <w:rsid w:val="00775971"/>
    <w:rsid w:val="00785266"/>
    <w:rsid w:val="007E0521"/>
    <w:rsid w:val="009642BE"/>
    <w:rsid w:val="0099019E"/>
    <w:rsid w:val="00A50AD6"/>
    <w:rsid w:val="00AE3FB9"/>
    <w:rsid w:val="00BC147C"/>
    <w:rsid w:val="00BE4874"/>
    <w:rsid w:val="00C37157"/>
    <w:rsid w:val="00CB27AA"/>
    <w:rsid w:val="00D01ECF"/>
    <w:rsid w:val="00D96E9D"/>
    <w:rsid w:val="00DC18F2"/>
    <w:rsid w:val="00DD2926"/>
    <w:rsid w:val="00E64C64"/>
    <w:rsid w:val="00ED6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8104E3-CAD5-40E4-A96E-40069E7F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E4874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E4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BE4874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BE48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">
    <w:name w:val="Body Text"/>
    <w:basedOn w:val="Normal"/>
    <w:link w:val="a0"/>
    <w:semiHidden/>
    <w:unhideWhenUsed/>
    <w:rsid w:val="00BE487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BE4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semiHidden/>
    <w:unhideWhenUsed/>
    <w:rsid w:val="00BE4874"/>
    <w:pPr>
      <w:ind w:left="-142" w:right="-766" w:firstLine="578"/>
      <w:jc w:val="both"/>
    </w:pPr>
    <w:rPr>
      <w:sz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440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44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D96E9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3511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5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